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0D" w:rsidRPr="00106DD4" w:rsidRDefault="00EA0255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  <w:r w:rsidRPr="00106DD4">
        <w:rPr>
          <w:rFonts w:ascii="Arial Narrow" w:hAnsi="Arial Narrow"/>
          <w:b/>
          <w:sz w:val="18"/>
          <w:szCs w:val="18"/>
        </w:rPr>
        <w:t xml:space="preserve"> </w:t>
      </w:r>
    </w:p>
    <w:p w:rsidR="007221F3" w:rsidRDefault="00697A50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  <w:r w:rsidRPr="00740B98">
        <w:rPr>
          <w:rFonts w:ascii="Arial Narrow" w:hAnsi="Arial Narrow"/>
          <w:b/>
          <w:sz w:val="18"/>
          <w:szCs w:val="18"/>
        </w:rPr>
        <w:t>Отчет  об итогах голосования на общем собрании акционеров</w:t>
      </w:r>
    </w:p>
    <w:p w:rsidR="00106DD4" w:rsidRDefault="00106DD4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  <w:r w:rsidRPr="00106DD4">
        <w:rPr>
          <w:rFonts w:ascii="Arial Narrow" w:hAnsi="Arial Narrow"/>
          <w:b/>
          <w:sz w:val="18"/>
          <w:szCs w:val="18"/>
        </w:rPr>
        <w:t>Закрытого акционерного общества «Хлебозавод № 22»</w:t>
      </w:r>
    </w:p>
    <w:p w:rsidR="00106DD4" w:rsidRPr="00740B98" w:rsidRDefault="00106DD4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Место нахождения общества: 121359, г. Москва, ул. Академика Павлова, д. 4. Адрес общества: 121359, г. Москва, ул. Академика Павлова, д. 4.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Почтовый адрес, по которому направлялись (могли направляться) заполненные бюллетени:</w:t>
      </w:r>
      <w:r>
        <w:rPr>
          <w:rFonts w:ascii="Arial Narrow" w:hAnsi="Arial Narrow"/>
          <w:sz w:val="18"/>
          <w:szCs w:val="18"/>
        </w:rPr>
        <w:t xml:space="preserve"> </w:t>
      </w:r>
      <w:r w:rsidRPr="00740B98">
        <w:rPr>
          <w:rFonts w:ascii="Arial Narrow" w:hAnsi="Arial Narrow"/>
          <w:sz w:val="18"/>
          <w:szCs w:val="18"/>
        </w:rPr>
        <w:t>121359, г. Москва, ул. Академика Павлова, д.4.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 xml:space="preserve">Вид общего собрания: </w:t>
      </w:r>
      <w:proofErr w:type="gramStart"/>
      <w:r w:rsidR="00EA0987">
        <w:rPr>
          <w:rFonts w:ascii="Arial Narrow" w:hAnsi="Arial Narrow"/>
          <w:sz w:val="18"/>
          <w:szCs w:val="18"/>
        </w:rPr>
        <w:t>внеочередное</w:t>
      </w:r>
      <w:proofErr w:type="gramEnd"/>
      <w:r w:rsidRPr="00740B98">
        <w:rPr>
          <w:rFonts w:ascii="Arial Narrow" w:hAnsi="Arial Narrow"/>
          <w:sz w:val="18"/>
          <w:szCs w:val="18"/>
        </w:rPr>
        <w:t>. Форма проведения общего собрания: Заочное голосование.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Дата проведения общего собрания (дата окончания приема</w:t>
      </w:r>
      <w:r w:rsidR="008931C8">
        <w:rPr>
          <w:rFonts w:ascii="Arial Narrow" w:hAnsi="Arial Narrow"/>
          <w:sz w:val="18"/>
          <w:szCs w:val="18"/>
        </w:rPr>
        <w:t xml:space="preserve"> бюллетеней для голосования):</w:t>
      </w:r>
      <w:r w:rsidR="00EA0987">
        <w:rPr>
          <w:rFonts w:ascii="Arial Narrow" w:hAnsi="Arial Narrow"/>
          <w:sz w:val="18"/>
          <w:szCs w:val="18"/>
        </w:rPr>
        <w:t xml:space="preserve"> 30</w:t>
      </w:r>
      <w:r w:rsidRPr="00740B98">
        <w:rPr>
          <w:rFonts w:ascii="Arial Narrow" w:hAnsi="Arial Narrow"/>
          <w:sz w:val="18"/>
          <w:szCs w:val="18"/>
        </w:rPr>
        <w:t xml:space="preserve"> </w:t>
      </w:r>
      <w:r w:rsidR="00EA0987">
        <w:rPr>
          <w:rFonts w:ascii="Arial Narrow" w:hAnsi="Arial Narrow"/>
          <w:sz w:val="18"/>
          <w:szCs w:val="18"/>
        </w:rPr>
        <w:t>ноября</w:t>
      </w:r>
      <w:r w:rsidR="008931C8">
        <w:rPr>
          <w:rFonts w:ascii="Arial Narrow" w:hAnsi="Arial Narrow"/>
          <w:sz w:val="18"/>
          <w:szCs w:val="18"/>
        </w:rPr>
        <w:t xml:space="preserve"> 2023</w:t>
      </w:r>
      <w:r w:rsidRPr="00740B98">
        <w:rPr>
          <w:rFonts w:ascii="Arial Narrow" w:hAnsi="Arial Narrow"/>
          <w:sz w:val="18"/>
          <w:szCs w:val="18"/>
        </w:rPr>
        <w:t xml:space="preserve"> г.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Дата определения (фиксации) лиц, имевших право на участие в общем собрании:</w:t>
      </w:r>
      <w:r>
        <w:rPr>
          <w:rFonts w:ascii="Arial Narrow" w:hAnsi="Arial Narrow"/>
          <w:sz w:val="18"/>
          <w:szCs w:val="18"/>
        </w:rPr>
        <w:t xml:space="preserve"> </w:t>
      </w:r>
      <w:r w:rsidR="00EA0987">
        <w:rPr>
          <w:rFonts w:ascii="Arial Narrow" w:hAnsi="Arial Narrow"/>
          <w:sz w:val="18"/>
          <w:szCs w:val="18"/>
        </w:rPr>
        <w:t>05</w:t>
      </w:r>
      <w:r w:rsidRPr="00740B98">
        <w:rPr>
          <w:rFonts w:ascii="Arial Narrow" w:hAnsi="Arial Narrow"/>
          <w:sz w:val="18"/>
          <w:szCs w:val="18"/>
        </w:rPr>
        <w:t xml:space="preserve"> </w:t>
      </w:r>
      <w:r w:rsidR="00EA0987">
        <w:rPr>
          <w:rFonts w:ascii="Arial Narrow" w:hAnsi="Arial Narrow"/>
          <w:sz w:val="18"/>
          <w:szCs w:val="18"/>
        </w:rPr>
        <w:t>ноября</w:t>
      </w:r>
      <w:r w:rsidRPr="00740B98">
        <w:rPr>
          <w:rFonts w:ascii="Arial Narrow" w:hAnsi="Arial Narrow"/>
          <w:sz w:val="18"/>
          <w:szCs w:val="18"/>
        </w:rPr>
        <w:t xml:space="preserve"> 202</w:t>
      </w:r>
      <w:r w:rsidR="008931C8">
        <w:rPr>
          <w:rFonts w:ascii="Arial Narrow" w:hAnsi="Arial Narrow"/>
          <w:sz w:val="18"/>
          <w:szCs w:val="18"/>
        </w:rPr>
        <w:t>3</w:t>
      </w:r>
      <w:r w:rsidRPr="00740B98">
        <w:rPr>
          <w:rFonts w:ascii="Arial Narrow" w:hAnsi="Arial Narrow"/>
          <w:sz w:val="18"/>
          <w:szCs w:val="18"/>
        </w:rPr>
        <w:t xml:space="preserve"> г.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Полное фирменное наименование регистратора, выполнявшего функции счетной комиссии: Акционерное общество «Новый регистратор».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 xml:space="preserve">Место нахождения регистратора: Российская Федерация, г. Москва. Адрес регистратора: 107996, город Москва, улица </w:t>
      </w:r>
      <w:proofErr w:type="spellStart"/>
      <w:r w:rsidRPr="00740B98">
        <w:rPr>
          <w:rFonts w:ascii="Arial Narrow" w:hAnsi="Arial Narrow"/>
          <w:sz w:val="18"/>
          <w:szCs w:val="18"/>
        </w:rPr>
        <w:t>Буженинова</w:t>
      </w:r>
      <w:proofErr w:type="spellEnd"/>
      <w:r w:rsidRPr="00740B98">
        <w:rPr>
          <w:rFonts w:ascii="Arial Narrow" w:hAnsi="Arial Narrow"/>
          <w:sz w:val="18"/>
          <w:szCs w:val="18"/>
        </w:rPr>
        <w:t xml:space="preserve">, дом 30, строение 1, </w:t>
      </w:r>
      <w:proofErr w:type="spellStart"/>
      <w:r w:rsidRPr="00740B98">
        <w:rPr>
          <w:rFonts w:ascii="Arial Narrow" w:hAnsi="Arial Narrow"/>
          <w:sz w:val="18"/>
          <w:szCs w:val="18"/>
        </w:rPr>
        <w:t>эт</w:t>
      </w:r>
      <w:proofErr w:type="spellEnd"/>
      <w:r w:rsidRPr="00740B98">
        <w:rPr>
          <w:rFonts w:ascii="Arial Narrow" w:hAnsi="Arial Narrow"/>
          <w:sz w:val="18"/>
          <w:szCs w:val="18"/>
        </w:rPr>
        <w:t>/</w:t>
      </w:r>
      <w:proofErr w:type="spellStart"/>
      <w:r w:rsidRPr="00740B98">
        <w:rPr>
          <w:rFonts w:ascii="Arial Narrow" w:hAnsi="Arial Narrow"/>
          <w:sz w:val="18"/>
          <w:szCs w:val="18"/>
        </w:rPr>
        <w:t>пом</w:t>
      </w:r>
      <w:proofErr w:type="spellEnd"/>
      <w:r w:rsidRPr="00740B98">
        <w:rPr>
          <w:rFonts w:ascii="Arial Narrow" w:hAnsi="Arial Narrow"/>
          <w:sz w:val="18"/>
          <w:szCs w:val="18"/>
        </w:rPr>
        <w:t>/ком 2/VI/32.</w:t>
      </w:r>
      <w:r w:rsidR="00EA0987">
        <w:rPr>
          <w:rFonts w:ascii="Arial Narrow" w:hAnsi="Arial Narrow"/>
          <w:sz w:val="18"/>
          <w:szCs w:val="18"/>
        </w:rPr>
        <w:t xml:space="preserve"> </w:t>
      </w:r>
      <w:r w:rsidRPr="00740B98">
        <w:rPr>
          <w:rFonts w:ascii="Arial Narrow" w:hAnsi="Arial Narrow"/>
          <w:sz w:val="18"/>
          <w:szCs w:val="18"/>
        </w:rPr>
        <w:t xml:space="preserve">Уполномоченное лицо регистратора: </w:t>
      </w:r>
      <w:r w:rsidR="00EA0987" w:rsidRPr="00EA0987">
        <w:rPr>
          <w:rFonts w:ascii="Arial Narrow" w:hAnsi="Arial Narrow"/>
          <w:sz w:val="18"/>
          <w:szCs w:val="18"/>
        </w:rPr>
        <w:t>Хрипкова Наталья Анатольевна</w:t>
      </w:r>
      <w:r w:rsidRPr="00740B98">
        <w:rPr>
          <w:rFonts w:ascii="Arial Narrow" w:hAnsi="Arial Narrow"/>
          <w:sz w:val="18"/>
          <w:szCs w:val="18"/>
        </w:rPr>
        <w:t>.</w:t>
      </w:r>
    </w:p>
    <w:p w:rsidR="00106DD4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 xml:space="preserve">Председательствующий на  собрании:  </w:t>
      </w:r>
      <w:r w:rsidR="008931C8" w:rsidRPr="008931C8">
        <w:rPr>
          <w:rFonts w:ascii="Arial Narrow" w:hAnsi="Arial Narrow"/>
          <w:sz w:val="18"/>
          <w:szCs w:val="18"/>
        </w:rPr>
        <w:t>Ведина Анастасия Евгеньевна</w:t>
      </w:r>
      <w:r w:rsidR="00106DD4" w:rsidRPr="00740B98">
        <w:rPr>
          <w:rFonts w:ascii="Arial Narrow" w:hAnsi="Arial Narrow"/>
          <w:sz w:val="18"/>
          <w:szCs w:val="18"/>
        </w:rPr>
        <w:t xml:space="preserve"> </w:t>
      </w:r>
      <w:r w:rsidRPr="00740B98">
        <w:rPr>
          <w:rFonts w:ascii="Arial Narrow" w:hAnsi="Arial Narrow"/>
          <w:sz w:val="18"/>
          <w:szCs w:val="18"/>
        </w:rPr>
        <w:t xml:space="preserve">Секретарь собрания: </w:t>
      </w:r>
      <w:r w:rsidR="00106DD4">
        <w:rPr>
          <w:rFonts w:ascii="Arial Narrow" w:hAnsi="Arial Narrow"/>
          <w:sz w:val="18"/>
          <w:szCs w:val="18"/>
        </w:rPr>
        <w:t>Кочкина Елена Юрьевна</w:t>
      </w:r>
    </w:p>
    <w:p w:rsidR="007221F3" w:rsidRPr="00740B98" w:rsidRDefault="007221F3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Повестка дня общего собрания</w:t>
      </w:r>
      <w:r w:rsidR="00EA0987">
        <w:rPr>
          <w:rFonts w:ascii="Arial Narrow" w:hAnsi="Arial Narrow"/>
          <w:sz w:val="18"/>
          <w:szCs w:val="18"/>
        </w:rPr>
        <w:t>:</w:t>
      </w:r>
    </w:p>
    <w:p w:rsidR="00EA0987" w:rsidRPr="00EA0987" w:rsidRDefault="00EA0987" w:rsidP="00EA0987">
      <w:pPr>
        <w:tabs>
          <w:tab w:val="left" w:pos="-284"/>
          <w:tab w:val="left" w:pos="142"/>
        </w:tabs>
        <w:jc w:val="both"/>
        <w:rPr>
          <w:rFonts w:ascii="Arial Narrow" w:hAnsi="Arial Narrow"/>
          <w:sz w:val="18"/>
          <w:szCs w:val="18"/>
        </w:rPr>
      </w:pPr>
      <w:r w:rsidRPr="00EA0987">
        <w:rPr>
          <w:rFonts w:ascii="Arial Narrow" w:hAnsi="Arial Narrow"/>
          <w:sz w:val="18"/>
          <w:szCs w:val="18"/>
        </w:rPr>
        <w:t>1.</w:t>
      </w:r>
      <w:r w:rsidRPr="00EA0987">
        <w:rPr>
          <w:rFonts w:ascii="Arial Narrow" w:hAnsi="Arial Narrow"/>
          <w:sz w:val="18"/>
          <w:szCs w:val="18"/>
        </w:rPr>
        <w:tab/>
        <w:t>О согласии на совершение крупной сделки с заинтересованностью: заключение Договора поручительства № 06009/МР-ДП1 между ЗАО «Хлебозавод № 22» и Банк ВТБ (публичное акционерное общество) (дале</w:t>
      </w:r>
      <w:proofErr w:type="gramStart"/>
      <w:r w:rsidRPr="00EA0987">
        <w:rPr>
          <w:rFonts w:ascii="Arial Narrow" w:hAnsi="Arial Narrow"/>
          <w:sz w:val="18"/>
          <w:szCs w:val="18"/>
        </w:rPr>
        <w:t>е-</w:t>
      </w:r>
      <w:proofErr w:type="gramEnd"/>
      <w:r w:rsidRPr="00EA0987">
        <w:rPr>
          <w:rFonts w:ascii="Arial Narrow" w:hAnsi="Arial Narrow"/>
          <w:sz w:val="18"/>
          <w:szCs w:val="18"/>
        </w:rPr>
        <w:t xml:space="preserve"> Договор поручительства).</w:t>
      </w:r>
    </w:p>
    <w:p w:rsidR="00EA0987" w:rsidRDefault="00EA0987" w:rsidP="00EA0987">
      <w:pPr>
        <w:tabs>
          <w:tab w:val="left" w:pos="142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EA0987">
        <w:rPr>
          <w:rFonts w:ascii="Arial Narrow" w:hAnsi="Arial Narrow"/>
          <w:sz w:val="18"/>
          <w:szCs w:val="18"/>
        </w:rPr>
        <w:t>2.</w:t>
      </w:r>
      <w:r w:rsidRPr="00EA0987">
        <w:rPr>
          <w:rFonts w:ascii="Arial Narrow" w:hAnsi="Arial Narrow"/>
          <w:sz w:val="18"/>
          <w:szCs w:val="18"/>
        </w:rPr>
        <w:tab/>
        <w:t>О назначен</w:t>
      </w:r>
      <w:proofErr w:type="gramStart"/>
      <w:r w:rsidRPr="00EA0987">
        <w:rPr>
          <w:rFonts w:ascii="Arial Narrow" w:hAnsi="Arial Narrow"/>
          <w:sz w:val="18"/>
          <w:szCs w:val="18"/>
        </w:rPr>
        <w:t>ии ау</w:t>
      </w:r>
      <w:proofErr w:type="gramEnd"/>
      <w:r w:rsidRPr="00EA0987">
        <w:rPr>
          <w:rFonts w:ascii="Arial Narrow" w:hAnsi="Arial Narrow"/>
          <w:sz w:val="18"/>
          <w:szCs w:val="18"/>
        </w:rPr>
        <w:t>диторских организаций Общества</w:t>
      </w:r>
      <w:r>
        <w:rPr>
          <w:rFonts w:ascii="Arial Narrow" w:hAnsi="Arial Narrow"/>
          <w:sz w:val="18"/>
          <w:szCs w:val="18"/>
        </w:rPr>
        <w:t>.</w:t>
      </w:r>
    </w:p>
    <w:p w:rsidR="00697A50" w:rsidRPr="00740B98" w:rsidRDefault="00697A50" w:rsidP="00EA0987">
      <w:pPr>
        <w:tabs>
          <w:tab w:val="left" w:pos="142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Результаты голосования по вопросам повестки дня:</w:t>
      </w:r>
    </w:p>
    <w:p w:rsidR="006F4C50" w:rsidRDefault="00EA0987" w:rsidP="00EA0987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Arial Narrow" w:hAnsi="Arial Narrow"/>
          <w:sz w:val="18"/>
          <w:szCs w:val="18"/>
        </w:rPr>
      </w:pPr>
      <w:r w:rsidRPr="00EA0987">
        <w:rPr>
          <w:rFonts w:ascii="Arial Narrow" w:hAnsi="Arial Narrow"/>
          <w:sz w:val="18"/>
          <w:szCs w:val="18"/>
        </w:rPr>
        <w:t>О согласии на совершение крупной сделки с заинтересованностью: заключение Договора поручительства № 06009/МР-ДП1 между ЗАО «Хлебозавод № 22» и Банк ВТБ (публичное акционерное общество) (дале</w:t>
      </w:r>
      <w:proofErr w:type="gramStart"/>
      <w:r w:rsidRPr="00EA0987">
        <w:rPr>
          <w:rFonts w:ascii="Arial Narrow" w:hAnsi="Arial Narrow"/>
          <w:sz w:val="18"/>
          <w:szCs w:val="18"/>
        </w:rPr>
        <w:t>е-</w:t>
      </w:r>
      <w:proofErr w:type="gramEnd"/>
      <w:r w:rsidRPr="00EA0987">
        <w:rPr>
          <w:rFonts w:ascii="Arial Narrow" w:hAnsi="Arial Narrow"/>
          <w:sz w:val="18"/>
          <w:szCs w:val="18"/>
        </w:rPr>
        <w:t xml:space="preserve"> Договор поручительства).</w:t>
      </w:r>
    </w:p>
    <w:p w:rsidR="00EA0987" w:rsidRPr="00EA0987" w:rsidRDefault="00EA0987" w:rsidP="00EA0987">
      <w:pPr>
        <w:keepNext/>
        <w:rPr>
          <w:rFonts w:ascii="Arial Narrow" w:hAnsi="Arial Narrow"/>
          <w:sz w:val="18"/>
          <w:szCs w:val="18"/>
        </w:rPr>
      </w:pPr>
      <w:r w:rsidRPr="00EA0987">
        <w:rPr>
          <w:rFonts w:ascii="Arial Narrow" w:hAnsi="Arial Narrow"/>
          <w:bCs/>
          <w:sz w:val="18"/>
          <w:szCs w:val="18"/>
        </w:rPr>
        <w:t>Информация об участии в общем собрании акционеров</w:t>
      </w:r>
      <w:r w:rsidRPr="00EA0987">
        <w:rPr>
          <w:rFonts w:ascii="Arial Narrow" w:hAnsi="Arial Narrow"/>
          <w:bCs/>
          <w:sz w:val="18"/>
          <w:szCs w:val="18"/>
        </w:rPr>
        <w:t xml:space="preserve"> - владельцев голосующих акций</w:t>
      </w:r>
      <w:r w:rsidRPr="00EA0987">
        <w:rPr>
          <w:rFonts w:ascii="Arial Narrow" w:hAnsi="Arial Narrow"/>
          <w:bCs/>
          <w:sz w:val="18"/>
          <w:szCs w:val="1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693"/>
      </w:tblGrid>
      <w:tr w:rsidR="00EA0987" w:rsidRPr="00EA0987" w:rsidTr="00D4109B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87" w:rsidRPr="00EA0987" w:rsidRDefault="00EA0987" w:rsidP="00D4109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eastAsia="en-US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987" w:rsidRPr="00EA0987" w:rsidRDefault="00EA0987" w:rsidP="00D4109B">
            <w:pPr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  <w:p w:rsidR="00EA0987" w:rsidRPr="00EA0987" w:rsidRDefault="00EA0987" w:rsidP="00D4109B">
            <w:pPr>
              <w:jc w:val="right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EA0987" w:rsidRPr="00EA0987" w:rsidTr="00D4109B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87" w:rsidRPr="00EA0987" w:rsidRDefault="00EA0987" w:rsidP="00D4109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eastAsia="en-US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987" w:rsidRPr="00EA0987" w:rsidRDefault="00EA0987" w:rsidP="00D4109B">
            <w:pPr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  <w:p w:rsidR="00EA0987" w:rsidRPr="00EA0987" w:rsidRDefault="00EA0987" w:rsidP="00D4109B">
            <w:pPr>
              <w:jc w:val="right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EA0987" w:rsidRPr="00EA0987" w:rsidTr="00D4109B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87" w:rsidRPr="00EA0987" w:rsidRDefault="00EA0987" w:rsidP="00D4109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eastAsia="en-US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987" w:rsidRPr="00EA0987" w:rsidRDefault="00EA0987" w:rsidP="00D4109B">
            <w:pPr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37 365</w:t>
            </w:r>
          </w:p>
          <w:p w:rsidR="00EA0987" w:rsidRPr="00EA0987" w:rsidRDefault="00EA0987" w:rsidP="00D4109B">
            <w:pPr>
              <w:jc w:val="right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EA0987" w:rsidRPr="00EA0987" w:rsidTr="00D4109B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87" w:rsidRPr="00EA0987" w:rsidRDefault="00EA0987" w:rsidP="00D4109B">
            <w:p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eastAsia="en-US"/>
              </w:rPr>
              <w:t>Наличие кворума: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987" w:rsidRPr="00EA0987" w:rsidRDefault="00EA0987" w:rsidP="00D4109B">
            <w:pPr>
              <w:jc w:val="right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proofErr w:type="spellStart"/>
            <w:proofErr w:type="gramStart"/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 xml:space="preserve"> (99,64%)</w:t>
            </w:r>
          </w:p>
        </w:tc>
      </w:tr>
    </w:tbl>
    <w:p w:rsidR="00EA0987" w:rsidRPr="00EA0987" w:rsidRDefault="00EA0987" w:rsidP="00EA0987">
      <w:pPr>
        <w:keepNext/>
        <w:rPr>
          <w:rFonts w:ascii="Arial Narrow" w:hAnsi="Arial Narrow"/>
          <w:sz w:val="18"/>
          <w:szCs w:val="18"/>
        </w:rPr>
      </w:pPr>
      <w:r w:rsidRPr="00EA0987">
        <w:rPr>
          <w:rFonts w:ascii="Arial Narrow" w:hAnsi="Arial Narrow"/>
          <w:bCs/>
          <w:sz w:val="18"/>
          <w:szCs w:val="18"/>
        </w:rPr>
        <w:t>Информация об участии в общем собрании акционеров - владельцев голосующих акций</w:t>
      </w:r>
      <w:r w:rsidRPr="00EA0987">
        <w:rPr>
          <w:rFonts w:ascii="Arial Narrow" w:hAnsi="Arial Narrow"/>
          <w:bCs/>
          <w:sz w:val="18"/>
          <w:szCs w:val="18"/>
        </w:rPr>
        <w:t>, не заинтересованных в сделке</w:t>
      </w:r>
      <w:r w:rsidRPr="00EA0987">
        <w:rPr>
          <w:rFonts w:ascii="Arial Narrow" w:hAnsi="Arial Narrow"/>
          <w:bCs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693"/>
      </w:tblGrid>
      <w:tr w:rsidR="00EA0987" w:rsidRPr="00EA0987" w:rsidTr="00D4109B">
        <w:trPr>
          <w:cantSplit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87" w:rsidRPr="00EA0987" w:rsidRDefault="00EA0987" w:rsidP="00D4109B">
            <w:pPr>
              <w:keepNext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eastAsia="en-US"/>
              </w:rPr>
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987" w:rsidRPr="00EA0987" w:rsidRDefault="00EA0987" w:rsidP="00D4109B">
            <w:pPr>
              <w:jc w:val="right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eastAsia="en-US"/>
              </w:rPr>
              <w:t>13 158</w:t>
            </w:r>
          </w:p>
        </w:tc>
      </w:tr>
    </w:tbl>
    <w:p w:rsidR="006F4C50" w:rsidRDefault="00697A50" w:rsidP="00837AFF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Результаты голосования по вопросу повестки дня: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1"/>
        <w:gridCol w:w="1134"/>
        <w:gridCol w:w="1701"/>
        <w:gridCol w:w="1559"/>
        <w:gridCol w:w="1635"/>
        <w:gridCol w:w="66"/>
      </w:tblGrid>
      <w:tr w:rsidR="00EA0987" w:rsidRPr="00EA0987" w:rsidTr="00EA0987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EA0987" w:rsidRPr="00EA0987" w:rsidTr="00EA0987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37 365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37 365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EA0987" w:rsidRPr="00EA0987" w:rsidTr="00EA0987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  <w:tr w:rsidR="00EA0987" w:rsidRPr="00EA0987" w:rsidTr="00EA0987">
        <w:trPr>
          <w:cantSplit/>
        </w:trPr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</w:rPr>
              <w:t>Итоги голосования по вопросу повестки дня акционеров - владельцев голосующих акций, не заинтересованных в сделке, принимающих учас</w:t>
            </w:r>
            <w:r>
              <w:rPr>
                <w:rFonts w:ascii="Arial Narrow" w:hAnsi="Arial Narrow"/>
                <w:sz w:val="18"/>
                <w:szCs w:val="18"/>
              </w:rPr>
              <w:t>тие в общем собрании акционеров</w:t>
            </w:r>
            <w:r w:rsidRPr="00EA0987"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EA0987" w:rsidRPr="00EA0987" w:rsidTr="00EA0987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EA0987" w:rsidRPr="00EA0987" w:rsidTr="00EA0987">
        <w:trPr>
          <w:gridAfter w:val="1"/>
          <w:wAfter w:w="66" w:type="dxa"/>
          <w:cantSplit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13 158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13 158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EA0987" w:rsidRPr="00EA0987" w:rsidTr="00EA0987">
        <w:trPr>
          <w:gridAfter w:val="1"/>
          <w:wAfter w:w="66" w:type="dxa"/>
          <w:cantSplit/>
          <w:trHeight w:val="2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7" w:rsidRPr="00EA0987" w:rsidRDefault="00EA0987" w:rsidP="00EA0987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A0987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EA0987" w:rsidRPr="00EA0987" w:rsidRDefault="00697A50" w:rsidP="00EA0987">
      <w:pPr>
        <w:jc w:val="both"/>
        <w:rPr>
          <w:rFonts w:ascii="Arial Narrow" w:hAnsi="Arial Narrow"/>
          <w:bCs/>
          <w:spacing w:val="-4"/>
          <w:sz w:val="18"/>
          <w:szCs w:val="18"/>
        </w:rPr>
      </w:pPr>
      <w:r w:rsidRPr="00740B98">
        <w:rPr>
          <w:rFonts w:ascii="Arial Narrow" w:hAnsi="Arial Narrow"/>
          <w:bCs/>
          <w:spacing w:val="-4"/>
          <w:sz w:val="18"/>
          <w:szCs w:val="18"/>
        </w:rPr>
        <w:t xml:space="preserve">Формулировка решения, принятого по первому вопросу повестки дня: </w:t>
      </w:r>
      <w:r w:rsidR="007221F3" w:rsidRPr="00740B98">
        <w:rPr>
          <w:rFonts w:ascii="Arial Narrow" w:hAnsi="Arial Narrow"/>
          <w:sz w:val="18"/>
          <w:szCs w:val="18"/>
        </w:rPr>
        <w:t xml:space="preserve"> </w:t>
      </w:r>
      <w:r w:rsidR="00EA0987" w:rsidRPr="00EA0987">
        <w:rPr>
          <w:rFonts w:ascii="Arial Narrow" w:hAnsi="Arial Narrow"/>
          <w:bCs/>
          <w:spacing w:val="-4"/>
          <w:sz w:val="18"/>
          <w:szCs w:val="18"/>
        </w:rPr>
        <w:t>Предоставить согласие на совершение крупной сделки, в совершении которой имеется заинтересованность контролирующего лица Обществ</w:t>
      </w:r>
      <w:proofErr w:type="gramStart"/>
      <w:r w:rsidR="00EA0987" w:rsidRPr="00EA0987">
        <w:rPr>
          <w:rFonts w:ascii="Arial Narrow" w:hAnsi="Arial Narrow"/>
          <w:bCs/>
          <w:spacing w:val="-4"/>
          <w:sz w:val="18"/>
          <w:szCs w:val="18"/>
        </w:rPr>
        <w:t>а-</w:t>
      </w:r>
      <w:proofErr w:type="gramEnd"/>
      <w:r w:rsidR="00EA0987" w:rsidRPr="00EA0987">
        <w:rPr>
          <w:rFonts w:ascii="Arial Narrow" w:hAnsi="Arial Narrow"/>
          <w:bCs/>
          <w:spacing w:val="-4"/>
          <w:sz w:val="18"/>
          <w:szCs w:val="18"/>
        </w:rPr>
        <w:t xml:space="preserve">  ОАО «КБК «ЧЕРЕМУШКИ», которое является выгодоприобретателем в сделке.</w:t>
      </w:r>
    </w:p>
    <w:p w:rsidR="00EA0987" w:rsidRPr="00EA0987" w:rsidRDefault="00EA0987" w:rsidP="00EA0987">
      <w:pPr>
        <w:jc w:val="both"/>
        <w:rPr>
          <w:rFonts w:ascii="Arial Narrow" w:hAnsi="Arial Narrow"/>
          <w:bCs/>
          <w:spacing w:val="-4"/>
          <w:sz w:val="18"/>
          <w:szCs w:val="18"/>
        </w:rPr>
      </w:pPr>
      <w:r w:rsidRPr="00EA0987">
        <w:rPr>
          <w:rFonts w:ascii="Arial Narrow" w:hAnsi="Arial Narrow"/>
          <w:bCs/>
          <w:spacing w:val="-4"/>
          <w:sz w:val="18"/>
          <w:szCs w:val="18"/>
        </w:rPr>
        <w:t xml:space="preserve">Заключение Договора поручительства с Кредитором - Банк ВТБ (публичное акционерное общество), в соответствии с которым ЗАО «Хлебозавод № 22» (Поручитель) поручился перед Кредитором отвечать за исполнение ОАО «КБК «ЧЕРЕМУШКИ» (Должником) обязательств по Кредитному соглашению. </w:t>
      </w:r>
    </w:p>
    <w:p w:rsidR="00EA0987" w:rsidRPr="00EA0987" w:rsidRDefault="00EA0987" w:rsidP="00EA0987">
      <w:pPr>
        <w:jc w:val="both"/>
        <w:rPr>
          <w:rFonts w:ascii="Arial Narrow" w:hAnsi="Arial Narrow"/>
          <w:bCs/>
          <w:spacing w:val="-4"/>
          <w:sz w:val="18"/>
          <w:szCs w:val="18"/>
        </w:rPr>
      </w:pPr>
      <w:r w:rsidRPr="00EA0987">
        <w:rPr>
          <w:rFonts w:ascii="Arial Narrow" w:hAnsi="Arial Narrow"/>
          <w:bCs/>
          <w:spacing w:val="-4"/>
          <w:sz w:val="18"/>
          <w:szCs w:val="18"/>
        </w:rPr>
        <w:t>Условия Договора поручительства изложены в проекте Договора поручительства, являющегося приложением №1 к настоящему протоколу.</w:t>
      </w:r>
    </w:p>
    <w:p w:rsidR="007221F3" w:rsidRPr="00740B98" w:rsidRDefault="00EA0987" w:rsidP="00EA0987">
      <w:pPr>
        <w:jc w:val="both"/>
        <w:rPr>
          <w:rFonts w:ascii="Arial Narrow" w:hAnsi="Arial Narrow"/>
          <w:bCs/>
          <w:spacing w:val="-4"/>
          <w:sz w:val="18"/>
          <w:szCs w:val="18"/>
        </w:rPr>
      </w:pPr>
      <w:r w:rsidRPr="00EA0987">
        <w:rPr>
          <w:rFonts w:ascii="Arial Narrow" w:hAnsi="Arial Narrow"/>
          <w:bCs/>
          <w:spacing w:val="-4"/>
          <w:sz w:val="18"/>
          <w:szCs w:val="18"/>
        </w:rPr>
        <w:t>Поручить генеральному директору Общества Пашиновой О.В. подписать от имени Общества Договор поручительства с Банком ВТБ (публичное акционерное общество) на одобренных условиях.</w:t>
      </w:r>
      <w:bookmarkStart w:id="0" w:name="_GoBack"/>
      <w:bookmarkEnd w:id="0"/>
    </w:p>
    <w:p w:rsidR="009A37EA" w:rsidRPr="00740B98" w:rsidRDefault="00EA0987" w:rsidP="00EA0987">
      <w:pPr>
        <w:numPr>
          <w:ilvl w:val="0"/>
          <w:numId w:val="1"/>
        </w:numPr>
        <w:tabs>
          <w:tab w:val="left" w:pos="284"/>
        </w:tabs>
        <w:jc w:val="both"/>
        <w:rPr>
          <w:rFonts w:ascii="Arial Narrow" w:hAnsi="Arial Narrow"/>
          <w:sz w:val="18"/>
          <w:szCs w:val="18"/>
        </w:rPr>
      </w:pPr>
      <w:r w:rsidRPr="00EA0987">
        <w:rPr>
          <w:rFonts w:ascii="Arial Narrow" w:hAnsi="Arial Narrow"/>
          <w:sz w:val="18"/>
          <w:szCs w:val="18"/>
        </w:rPr>
        <w:t>О назначен</w:t>
      </w:r>
      <w:proofErr w:type="gramStart"/>
      <w:r w:rsidRPr="00EA0987">
        <w:rPr>
          <w:rFonts w:ascii="Arial Narrow" w:hAnsi="Arial Narrow"/>
          <w:sz w:val="18"/>
          <w:szCs w:val="18"/>
        </w:rPr>
        <w:t>ии ау</w:t>
      </w:r>
      <w:proofErr w:type="gramEnd"/>
      <w:r w:rsidRPr="00EA0987">
        <w:rPr>
          <w:rFonts w:ascii="Arial Narrow" w:hAnsi="Arial Narrow"/>
          <w:sz w:val="18"/>
          <w:szCs w:val="18"/>
        </w:rPr>
        <w:t>диторских организаций Общества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472"/>
        <w:gridCol w:w="1275"/>
      </w:tblGrid>
      <w:tr w:rsidR="000A270D" w:rsidRPr="00740B98" w:rsidTr="00740B98">
        <w:trPr>
          <w:cantSplit/>
          <w:trHeight w:val="291"/>
        </w:trPr>
        <w:tc>
          <w:tcPr>
            <w:tcW w:w="8472" w:type="dxa"/>
          </w:tcPr>
          <w:p w:rsidR="000A270D" w:rsidRPr="00740B98" w:rsidRDefault="000A270D" w:rsidP="00740B9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740B98" w:rsidRDefault="000A270D" w:rsidP="00740B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A506C1" w:rsidRPr="00740B98">
              <w:rPr>
                <w:rFonts w:ascii="Arial Narrow" w:hAnsi="Arial Narrow"/>
                <w:sz w:val="18"/>
                <w:szCs w:val="18"/>
              </w:rPr>
              <w:t xml:space="preserve">                        </w:t>
            </w:r>
            <w:r w:rsidR="00C87EB0" w:rsidRPr="00740B98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740B9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</w:tc>
      </w:tr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740B9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740B98">
              <w:rPr>
                <w:rFonts w:ascii="Arial Narrow" w:hAnsi="Arial Narrow"/>
                <w:sz w:val="18"/>
                <w:szCs w:val="18"/>
              </w:rPr>
              <w:t>п. 4.24 Положения, утвержденного Банком России от 16.11.2018 г. № 660-П</w:t>
            </w:r>
            <w:r w:rsidRPr="00740B98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275" w:type="dxa"/>
            <w:vAlign w:val="bottom"/>
          </w:tcPr>
          <w:p w:rsidR="000A270D" w:rsidRPr="00740B98" w:rsidRDefault="00A506C1" w:rsidP="00740B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                          </w:t>
            </w:r>
            <w:r w:rsidR="000A270D" w:rsidRPr="00740B98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0A270D"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</w:tc>
      </w:tr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740B9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740B98" w:rsidRDefault="000A270D" w:rsidP="00740B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A506C1" w:rsidRPr="00740B98">
              <w:rPr>
                <w:rFonts w:ascii="Arial Narrow" w:hAnsi="Arial Narrow"/>
                <w:sz w:val="18"/>
                <w:szCs w:val="18"/>
              </w:rPr>
              <w:t xml:space="preserve">                        </w:t>
            </w:r>
            <w:r w:rsidR="00C87EB0" w:rsidRPr="00740B98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740B9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931C8" w:rsidRPr="008931C8">
              <w:rPr>
                <w:rFonts w:ascii="Arial Narrow" w:hAnsi="Arial Narrow"/>
                <w:sz w:val="18"/>
                <w:szCs w:val="18"/>
                <w:lang w:val="en-US"/>
              </w:rPr>
              <w:t>37 365</w:t>
            </w:r>
          </w:p>
        </w:tc>
      </w:tr>
      <w:tr w:rsidR="000A270D" w:rsidRPr="00740B98" w:rsidTr="00740B98">
        <w:trPr>
          <w:cantSplit/>
          <w:trHeight w:val="202"/>
        </w:trPr>
        <w:tc>
          <w:tcPr>
            <w:tcW w:w="8472" w:type="dxa"/>
          </w:tcPr>
          <w:p w:rsidR="000A270D" w:rsidRPr="00740B98" w:rsidRDefault="000A270D" w:rsidP="00740B9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Наличие кворума:</w:t>
            </w:r>
          </w:p>
        </w:tc>
        <w:tc>
          <w:tcPr>
            <w:tcW w:w="1275" w:type="dxa"/>
            <w:vAlign w:val="bottom"/>
          </w:tcPr>
          <w:p w:rsidR="000A270D" w:rsidRPr="00740B98" w:rsidRDefault="008931C8" w:rsidP="00740B98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(99,</w:t>
            </w:r>
            <w:r>
              <w:rPr>
                <w:rFonts w:ascii="Arial Narrow" w:hAnsi="Arial Narrow"/>
                <w:sz w:val="18"/>
                <w:szCs w:val="18"/>
              </w:rPr>
              <w:t>64</w:t>
            </w:r>
            <w:r w:rsidR="000A270D" w:rsidRPr="00740B98">
              <w:rPr>
                <w:rFonts w:ascii="Arial Narrow" w:hAnsi="Arial Narrow"/>
                <w:sz w:val="18"/>
                <w:szCs w:val="18"/>
                <w:lang w:val="en-US"/>
              </w:rPr>
              <w:t>%)</w:t>
            </w:r>
          </w:p>
        </w:tc>
      </w:tr>
    </w:tbl>
    <w:p w:rsidR="000A270D" w:rsidRPr="00740B98" w:rsidRDefault="000A270D" w:rsidP="000A270D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Результаты голосования по вопросу повестки дня:</w:t>
      </w:r>
    </w:p>
    <w:tbl>
      <w:tblPr>
        <w:tblW w:w="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186"/>
        <w:gridCol w:w="1559"/>
        <w:gridCol w:w="1458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8931C8" w:rsidRPr="00740B98" w:rsidTr="00BA597C">
        <w:trPr>
          <w:cantSplit/>
        </w:trPr>
        <w:tc>
          <w:tcPr>
            <w:tcW w:w="828" w:type="dxa"/>
            <w:vAlign w:val="center"/>
          </w:tcPr>
          <w:p w:rsidR="008931C8" w:rsidRPr="00740B98" w:rsidRDefault="008931C8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1457" w:type="dxa"/>
          </w:tcPr>
          <w:p w:rsidR="008931C8" w:rsidRDefault="008931C8">
            <w:r w:rsidRPr="00500BA1">
              <w:rPr>
                <w:sz w:val="18"/>
                <w:szCs w:val="18"/>
                <w:lang w:val="en-US"/>
              </w:rPr>
              <w:t xml:space="preserve">37 </w:t>
            </w:r>
            <w:r w:rsidRPr="00500BA1">
              <w:rPr>
                <w:sz w:val="18"/>
                <w:szCs w:val="18"/>
              </w:rPr>
              <w:t>365</w:t>
            </w:r>
          </w:p>
        </w:tc>
        <w:tc>
          <w:tcPr>
            <w:tcW w:w="1457" w:type="dxa"/>
          </w:tcPr>
          <w:p w:rsidR="008931C8" w:rsidRDefault="008931C8">
            <w:r w:rsidRPr="00500BA1">
              <w:rPr>
                <w:sz w:val="18"/>
                <w:szCs w:val="18"/>
                <w:lang w:val="en-US"/>
              </w:rPr>
              <w:t xml:space="preserve">37 </w:t>
            </w:r>
            <w:r w:rsidRPr="00500BA1">
              <w:rPr>
                <w:sz w:val="18"/>
                <w:szCs w:val="18"/>
              </w:rPr>
              <w:t>365</w:t>
            </w:r>
          </w:p>
        </w:tc>
        <w:tc>
          <w:tcPr>
            <w:tcW w:w="1186" w:type="dxa"/>
            <w:vAlign w:val="center"/>
          </w:tcPr>
          <w:p w:rsidR="008931C8" w:rsidRPr="00740B98" w:rsidRDefault="008931C8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8931C8" w:rsidRPr="00740B98" w:rsidRDefault="008931C8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8931C8" w:rsidRPr="00740B98" w:rsidRDefault="008931C8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0A270D" w:rsidRPr="00740B98" w:rsidRDefault="00837AFF" w:rsidP="008931C8">
      <w:pPr>
        <w:jc w:val="both"/>
        <w:rPr>
          <w:rFonts w:ascii="Arial Narrow" w:hAnsi="Arial Narrow"/>
          <w:bCs/>
          <w:sz w:val="18"/>
          <w:szCs w:val="18"/>
        </w:rPr>
      </w:pPr>
      <w:r w:rsidRPr="00740B98">
        <w:rPr>
          <w:rFonts w:ascii="Arial Narrow" w:hAnsi="Arial Narrow"/>
          <w:bCs/>
          <w:sz w:val="18"/>
          <w:szCs w:val="18"/>
        </w:rPr>
        <w:t>Формулировка решения, принятого по второму вопросу повестки дня:</w:t>
      </w:r>
      <w:r w:rsidRPr="00740B98">
        <w:rPr>
          <w:rFonts w:ascii="Arial Narrow" w:hAnsi="Arial Narrow"/>
          <w:sz w:val="18"/>
          <w:szCs w:val="18"/>
        </w:rPr>
        <w:t xml:space="preserve"> </w:t>
      </w:r>
      <w:r w:rsidR="00EA0987" w:rsidRPr="00EA0987">
        <w:rPr>
          <w:rFonts w:ascii="Arial Narrow" w:hAnsi="Arial Narrow"/>
          <w:bCs/>
          <w:sz w:val="18"/>
          <w:szCs w:val="18"/>
        </w:rPr>
        <w:t xml:space="preserve">Назначить аудиторские организации Общества для осуществления проверки финансово-хозяйственной деятельности Общества: общество с ограниченной ответственностью «фирма </w:t>
      </w:r>
      <w:proofErr w:type="spellStart"/>
      <w:r w:rsidR="00EA0987" w:rsidRPr="00EA0987">
        <w:rPr>
          <w:rFonts w:ascii="Arial Narrow" w:hAnsi="Arial Narrow"/>
          <w:bCs/>
          <w:sz w:val="18"/>
          <w:szCs w:val="18"/>
        </w:rPr>
        <w:t>Финаудит</w:t>
      </w:r>
      <w:proofErr w:type="spellEnd"/>
      <w:r w:rsidR="00EA0987" w:rsidRPr="00EA0987">
        <w:rPr>
          <w:rFonts w:ascii="Arial Narrow" w:hAnsi="Arial Narrow"/>
          <w:bCs/>
          <w:sz w:val="18"/>
          <w:szCs w:val="18"/>
        </w:rPr>
        <w:t>», акционерное общество «РОСКОНСАЛТИНГ», ЗАО «АК «БИГ5».</w:t>
      </w:r>
    </w:p>
    <w:p w:rsidR="009B36B5" w:rsidRPr="00740B98" w:rsidRDefault="009B36B5" w:rsidP="00740B98">
      <w:pPr>
        <w:jc w:val="both"/>
        <w:rPr>
          <w:rFonts w:ascii="Arial Narrow" w:hAnsi="Arial Narrow"/>
          <w:bCs/>
          <w:iCs/>
          <w:sz w:val="18"/>
          <w:szCs w:val="18"/>
        </w:rPr>
      </w:pPr>
    </w:p>
    <w:p w:rsidR="009B36B5" w:rsidRPr="00740B98" w:rsidRDefault="009B36B5" w:rsidP="00C87EB0">
      <w:pPr>
        <w:jc w:val="both"/>
        <w:rPr>
          <w:rFonts w:ascii="Arial Narrow" w:hAnsi="Arial Narrow"/>
          <w:bCs/>
          <w:iCs/>
          <w:sz w:val="18"/>
          <w:szCs w:val="18"/>
        </w:rPr>
      </w:pPr>
    </w:p>
    <w:p w:rsidR="00A506C1" w:rsidRPr="00740B98" w:rsidRDefault="00A506C1" w:rsidP="00A506C1">
      <w:pPr>
        <w:jc w:val="both"/>
        <w:rPr>
          <w:rFonts w:ascii="Arial Narrow" w:hAnsi="Arial Narrow"/>
          <w:bCs/>
          <w:iCs/>
          <w:sz w:val="18"/>
          <w:szCs w:val="18"/>
        </w:rPr>
      </w:pPr>
      <w:r w:rsidRPr="00740B98">
        <w:rPr>
          <w:rFonts w:ascii="Arial Narrow" w:hAnsi="Arial Narrow"/>
          <w:bCs/>
          <w:iCs/>
          <w:sz w:val="18"/>
          <w:szCs w:val="18"/>
        </w:rPr>
        <w:t xml:space="preserve">Председательствующий на собрании                 подпись   </w:t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="008931C8">
        <w:rPr>
          <w:rFonts w:ascii="Arial Narrow" w:hAnsi="Arial Narrow"/>
          <w:bCs/>
          <w:iCs/>
          <w:sz w:val="18"/>
          <w:szCs w:val="18"/>
        </w:rPr>
        <w:t>А.Е. Ведина</w:t>
      </w:r>
      <w:r w:rsidR="00106DD4" w:rsidRPr="00740B98">
        <w:rPr>
          <w:rFonts w:ascii="Arial Narrow" w:hAnsi="Arial Narrow"/>
          <w:bCs/>
          <w:iCs/>
          <w:sz w:val="18"/>
          <w:szCs w:val="18"/>
        </w:rPr>
        <w:t xml:space="preserve">  </w:t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  <w:t xml:space="preserve">       </w:t>
      </w:r>
    </w:p>
    <w:p w:rsidR="00A506C1" w:rsidRPr="00740B98" w:rsidRDefault="00A506C1" w:rsidP="00A506C1">
      <w:pPr>
        <w:jc w:val="both"/>
        <w:rPr>
          <w:rFonts w:ascii="Arial Narrow" w:hAnsi="Arial Narrow"/>
          <w:bCs/>
          <w:iCs/>
          <w:sz w:val="18"/>
          <w:szCs w:val="18"/>
        </w:rPr>
      </w:pPr>
    </w:p>
    <w:p w:rsidR="009B36B5" w:rsidRPr="00740B98" w:rsidRDefault="00A506C1" w:rsidP="00A506C1">
      <w:pPr>
        <w:jc w:val="both"/>
        <w:rPr>
          <w:rFonts w:ascii="Arial Narrow" w:hAnsi="Arial Narrow"/>
          <w:bCs/>
          <w:iCs/>
          <w:sz w:val="18"/>
          <w:szCs w:val="18"/>
        </w:rPr>
      </w:pPr>
      <w:r w:rsidRPr="00740B98">
        <w:rPr>
          <w:rFonts w:ascii="Arial Narrow" w:hAnsi="Arial Narrow"/>
          <w:bCs/>
          <w:iCs/>
          <w:sz w:val="18"/>
          <w:szCs w:val="18"/>
        </w:rPr>
        <w:t xml:space="preserve">Секретарь собрания                                              подпись                                 </w:t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="00106DD4">
        <w:rPr>
          <w:rFonts w:ascii="Arial Narrow" w:hAnsi="Arial Narrow"/>
          <w:bCs/>
          <w:iCs/>
          <w:sz w:val="18"/>
          <w:szCs w:val="18"/>
        </w:rPr>
        <w:t>Е.Ю. Кочкина</w:t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</w:p>
    <w:sectPr w:rsidR="009B36B5" w:rsidRPr="00740B98" w:rsidSect="00740B98">
      <w:footerReference w:type="even" r:id="rId9"/>
      <w:footerReference w:type="default" r:id="rId10"/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F2" w:rsidRDefault="005260F2">
      <w:r>
        <w:separator/>
      </w:r>
    </w:p>
  </w:endnote>
  <w:endnote w:type="continuationSeparator" w:id="0">
    <w:p w:rsidR="005260F2" w:rsidRDefault="0052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4713" w:rsidRDefault="00A54713" w:rsidP="005677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0987">
      <w:rPr>
        <w:rStyle w:val="a6"/>
        <w:noProof/>
      </w:rPr>
      <w:t>1</w:t>
    </w:r>
    <w:r>
      <w:rPr>
        <w:rStyle w:val="a6"/>
      </w:rPr>
      <w:fldChar w:fldCharType="end"/>
    </w:r>
  </w:p>
  <w:p w:rsidR="00A54713" w:rsidRDefault="00A54713" w:rsidP="005677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F2" w:rsidRDefault="005260F2">
      <w:r>
        <w:separator/>
      </w:r>
    </w:p>
  </w:footnote>
  <w:footnote w:type="continuationSeparator" w:id="0">
    <w:p w:rsidR="005260F2" w:rsidRDefault="00526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5D0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1">
    <w:nsid w:val="0EC136E9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2">
    <w:nsid w:val="3A07579C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1E"/>
    <w:rsid w:val="000023EF"/>
    <w:rsid w:val="00011F14"/>
    <w:rsid w:val="0001715D"/>
    <w:rsid w:val="000240DE"/>
    <w:rsid w:val="000307A9"/>
    <w:rsid w:val="00031959"/>
    <w:rsid w:val="00037394"/>
    <w:rsid w:val="000677A3"/>
    <w:rsid w:val="000961B3"/>
    <w:rsid w:val="000A270D"/>
    <w:rsid w:val="000B724F"/>
    <w:rsid w:val="000C24D9"/>
    <w:rsid w:val="00102592"/>
    <w:rsid w:val="0010651F"/>
    <w:rsid w:val="00106DD4"/>
    <w:rsid w:val="00121E1B"/>
    <w:rsid w:val="00161D21"/>
    <w:rsid w:val="001A037B"/>
    <w:rsid w:val="001D1DCC"/>
    <w:rsid w:val="001E6433"/>
    <w:rsid w:val="00201533"/>
    <w:rsid w:val="00222C77"/>
    <w:rsid w:val="0023590B"/>
    <w:rsid w:val="00241A66"/>
    <w:rsid w:val="0025604D"/>
    <w:rsid w:val="00294F22"/>
    <w:rsid w:val="002B461C"/>
    <w:rsid w:val="002D63D5"/>
    <w:rsid w:val="002E0C15"/>
    <w:rsid w:val="0031038C"/>
    <w:rsid w:val="003319C6"/>
    <w:rsid w:val="00332A0E"/>
    <w:rsid w:val="0033375C"/>
    <w:rsid w:val="00340D20"/>
    <w:rsid w:val="003455C1"/>
    <w:rsid w:val="00353A6D"/>
    <w:rsid w:val="0035614F"/>
    <w:rsid w:val="00370D54"/>
    <w:rsid w:val="00374975"/>
    <w:rsid w:val="00380B82"/>
    <w:rsid w:val="00385183"/>
    <w:rsid w:val="003A075C"/>
    <w:rsid w:val="003A6136"/>
    <w:rsid w:val="003B7BD7"/>
    <w:rsid w:val="003E1908"/>
    <w:rsid w:val="0041406A"/>
    <w:rsid w:val="004232A3"/>
    <w:rsid w:val="0043292A"/>
    <w:rsid w:val="00434146"/>
    <w:rsid w:val="00434A7A"/>
    <w:rsid w:val="00437ED7"/>
    <w:rsid w:val="00442394"/>
    <w:rsid w:val="00463031"/>
    <w:rsid w:val="00463778"/>
    <w:rsid w:val="004674AA"/>
    <w:rsid w:val="00477D1B"/>
    <w:rsid w:val="004D0D84"/>
    <w:rsid w:val="004E103A"/>
    <w:rsid w:val="004E6882"/>
    <w:rsid w:val="004F611E"/>
    <w:rsid w:val="005004E8"/>
    <w:rsid w:val="0051420F"/>
    <w:rsid w:val="00515F71"/>
    <w:rsid w:val="005260F2"/>
    <w:rsid w:val="00532071"/>
    <w:rsid w:val="00537FE6"/>
    <w:rsid w:val="00567765"/>
    <w:rsid w:val="005A138C"/>
    <w:rsid w:val="005C0052"/>
    <w:rsid w:val="005E1A16"/>
    <w:rsid w:val="005E39CB"/>
    <w:rsid w:val="005E61AD"/>
    <w:rsid w:val="005E6C11"/>
    <w:rsid w:val="005F023D"/>
    <w:rsid w:val="005F379A"/>
    <w:rsid w:val="00605CD2"/>
    <w:rsid w:val="00621EBE"/>
    <w:rsid w:val="006425E0"/>
    <w:rsid w:val="00650A60"/>
    <w:rsid w:val="00651E76"/>
    <w:rsid w:val="0065560C"/>
    <w:rsid w:val="00687B35"/>
    <w:rsid w:val="00697A50"/>
    <w:rsid w:val="006B229E"/>
    <w:rsid w:val="006B6A63"/>
    <w:rsid w:val="006B7194"/>
    <w:rsid w:val="006E473C"/>
    <w:rsid w:val="006E7737"/>
    <w:rsid w:val="006F4C50"/>
    <w:rsid w:val="0070706D"/>
    <w:rsid w:val="00716A80"/>
    <w:rsid w:val="007221F3"/>
    <w:rsid w:val="0072241E"/>
    <w:rsid w:val="00730E29"/>
    <w:rsid w:val="00733064"/>
    <w:rsid w:val="0073334D"/>
    <w:rsid w:val="00740B98"/>
    <w:rsid w:val="00776125"/>
    <w:rsid w:val="007862A6"/>
    <w:rsid w:val="00790BBA"/>
    <w:rsid w:val="00791661"/>
    <w:rsid w:val="00795D99"/>
    <w:rsid w:val="007A504C"/>
    <w:rsid w:val="007D2AFC"/>
    <w:rsid w:val="007D5CF0"/>
    <w:rsid w:val="0081008E"/>
    <w:rsid w:val="00815421"/>
    <w:rsid w:val="00820C53"/>
    <w:rsid w:val="00822F57"/>
    <w:rsid w:val="00837AFF"/>
    <w:rsid w:val="00852178"/>
    <w:rsid w:val="00860328"/>
    <w:rsid w:val="00860DE5"/>
    <w:rsid w:val="008907D2"/>
    <w:rsid w:val="00892463"/>
    <w:rsid w:val="008931C8"/>
    <w:rsid w:val="008972A0"/>
    <w:rsid w:val="008B3DBB"/>
    <w:rsid w:val="008D08A9"/>
    <w:rsid w:val="00904B21"/>
    <w:rsid w:val="0090527B"/>
    <w:rsid w:val="009216BF"/>
    <w:rsid w:val="00947E15"/>
    <w:rsid w:val="00962E8B"/>
    <w:rsid w:val="009678F3"/>
    <w:rsid w:val="00977FF6"/>
    <w:rsid w:val="009846A0"/>
    <w:rsid w:val="009A1292"/>
    <w:rsid w:val="009A37EA"/>
    <w:rsid w:val="009B36B5"/>
    <w:rsid w:val="009B748E"/>
    <w:rsid w:val="009C3397"/>
    <w:rsid w:val="009D127A"/>
    <w:rsid w:val="009F1DD5"/>
    <w:rsid w:val="00A054D7"/>
    <w:rsid w:val="00A3547A"/>
    <w:rsid w:val="00A35CA7"/>
    <w:rsid w:val="00A4564C"/>
    <w:rsid w:val="00A4689C"/>
    <w:rsid w:val="00A506C1"/>
    <w:rsid w:val="00A54713"/>
    <w:rsid w:val="00AB44CB"/>
    <w:rsid w:val="00AC317B"/>
    <w:rsid w:val="00AD05EE"/>
    <w:rsid w:val="00AD1D07"/>
    <w:rsid w:val="00AD6802"/>
    <w:rsid w:val="00AF242D"/>
    <w:rsid w:val="00AF7AF8"/>
    <w:rsid w:val="00B06A4F"/>
    <w:rsid w:val="00B14209"/>
    <w:rsid w:val="00B30D26"/>
    <w:rsid w:val="00B339EB"/>
    <w:rsid w:val="00B44CA2"/>
    <w:rsid w:val="00B533F1"/>
    <w:rsid w:val="00B54832"/>
    <w:rsid w:val="00B56921"/>
    <w:rsid w:val="00B6272D"/>
    <w:rsid w:val="00B62A8A"/>
    <w:rsid w:val="00B74093"/>
    <w:rsid w:val="00BF6285"/>
    <w:rsid w:val="00BF7AD7"/>
    <w:rsid w:val="00C06897"/>
    <w:rsid w:val="00C12CE6"/>
    <w:rsid w:val="00C2130D"/>
    <w:rsid w:val="00C2615F"/>
    <w:rsid w:val="00C335A7"/>
    <w:rsid w:val="00C45E09"/>
    <w:rsid w:val="00C540EC"/>
    <w:rsid w:val="00C80358"/>
    <w:rsid w:val="00C87EB0"/>
    <w:rsid w:val="00CA0030"/>
    <w:rsid w:val="00CA2254"/>
    <w:rsid w:val="00CA5167"/>
    <w:rsid w:val="00CC4BD6"/>
    <w:rsid w:val="00CD24A2"/>
    <w:rsid w:val="00CE7F93"/>
    <w:rsid w:val="00CF24D1"/>
    <w:rsid w:val="00CF476D"/>
    <w:rsid w:val="00CF48BC"/>
    <w:rsid w:val="00D052A1"/>
    <w:rsid w:val="00D25E37"/>
    <w:rsid w:val="00D266DD"/>
    <w:rsid w:val="00D31A6A"/>
    <w:rsid w:val="00D347D6"/>
    <w:rsid w:val="00D360D3"/>
    <w:rsid w:val="00D361C3"/>
    <w:rsid w:val="00D55829"/>
    <w:rsid w:val="00D67DE1"/>
    <w:rsid w:val="00DA3EC9"/>
    <w:rsid w:val="00DB45CD"/>
    <w:rsid w:val="00DE5D20"/>
    <w:rsid w:val="00DF4CE9"/>
    <w:rsid w:val="00E01FCB"/>
    <w:rsid w:val="00E02BBA"/>
    <w:rsid w:val="00E059D8"/>
    <w:rsid w:val="00E140FA"/>
    <w:rsid w:val="00E15C2B"/>
    <w:rsid w:val="00E24DA9"/>
    <w:rsid w:val="00E309C0"/>
    <w:rsid w:val="00E37C11"/>
    <w:rsid w:val="00E52D76"/>
    <w:rsid w:val="00E52EBF"/>
    <w:rsid w:val="00E573BC"/>
    <w:rsid w:val="00E57E2F"/>
    <w:rsid w:val="00E83FB4"/>
    <w:rsid w:val="00E864F5"/>
    <w:rsid w:val="00E90B7C"/>
    <w:rsid w:val="00EA0255"/>
    <w:rsid w:val="00EA0987"/>
    <w:rsid w:val="00EA2DE2"/>
    <w:rsid w:val="00EA4861"/>
    <w:rsid w:val="00EA7C96"/>
    <w:rsid w:val="00EA7EE7"/>
    <w:rsid w:val="00ED5C29"/>
    <w:rsid w:val="00EE2FCA"/>
    <w:rsid w:val="00F36057"/>
    <w:rsid w:val="00F46176"/>
    <w:rsid w:val="00F60E5E"/>
    <w:rsid w:val="00F77B0A"/>
    <w:rsid w:val="00F823DD"/>
    <w:rsid w:val="00F82726"/>
    <w:rsid w:val="00F849CB"/>
    <w:rsid w:val="00F905C0"/>
    <w:rsid w:val="00FB092B"/>
    <w:rsid w:val="00FB6C05"/>
    <w:rsid w:val="00FC4F23"/>
    <w:rsid w:val="00FE2199"/>
    <w:rsid w:val="00FE34A7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D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D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35E3-E398-4C0E-B7BF-81B8B63E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NR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gji_ma</dc:creator>
  <cp:lastModifiedBy>Хлудова Светлана Александровна</cp:lastModifiedBy>
  <cp:revision>3</cp:revision>
  <cp:lastPrinted>2021-07-02T12:30:00Z</cp:lastPrinted>
  <dcterms:created xsi:type="dcterms:W3CDTF">2023-12-05T08:15:00Z</dcterms:created>
  <dcterms:modified xsi:type="dcterms:W3CDTF">2023-12-05T09:23:00Z</dcterms:modified>
</cp:coreProperties>
</file>